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13" w:rsidRDefault="003C4713">
      <w:pPr>
        <w:rPr>
          <w:rFonts w:ascii="Arial" w:eastAsia="Times New Roman" w:hAnsi="Arial" w:cs="Arial"/>
          <w:color w:val="4A4A4A"/>
        </w:rPr>
      </w:pPr>
    </w:p>
    <w:p w:rsidR="003C4713" w:rsidRPr="0008174F" w:rsidRDefault="003C4713">
      <w:pPr>
        <w:rPr>
          <w:rFonts w:ascii="Arial Narrow" w:eastAsia="Times New Roman" w:hAnsi="Arial Narrow" w:cs="Arial"/>
          <w:color w:val="4A4A4A"/>
        </w:rPr>
      </w:pPr>
      <w:r w:rsidRPr="0008174F">
        <w:rPr>
          <w:rFonts w:ascii="Arial Narrow" w:eastAsia="Times New Roman" w:hAnsi="Arial Narrow" w:cs="Arial"/>
          <w:color w:val="4A4A4A"/>
        </w:rPr>
        <w:t>ОБЩЕСТВО С ОГРАНИЧЕННОЙ ОТВЕТСТВЕННОСТЬЮ 'ИДЕАЛ'</w:t>
      </w:r>
    </w:p>
    <w:p w:rsidR="0008174F" w:rsidRPr="0008174F" w:rsidRDefault="0008174F" w:rsidP="0008174F">
      <w:pPr>
        <w:spacing w:after="0"/>
        <w:rPr>
          <w:rFonts w:ascii="Arial Narrow" w:hAnsi="Arial Narrow" w:cs="Arial"/>
          <w:b/>
        </w:rPr>
      </w:pPr>
      <w:r w:rsidRPr="0008174F">
        <w:rPr>
          <w:rFonts w:ascii="Arial Narrow" w:hAnsi="Arial Narrow" w:cs="Arial"/>
          <w:b/>
        </w:rPr>
        <w:t>ООО «</w:t>
      </w:r>
      <w:bookmarkStart w:id="0" w:name="_GoBack"/>
      <w:r w:rsidRPr="0008174F">
        <w:rPr>
          <w:rFonts w:ascii="Arial Narrow" w:hAnsi="Arial Narrow" w:cs="Arial"/>
          <w:b/>
        </w:rPr>
        <w:t>ИДЕАЛ</w:t>
      </w:r>
      <w:bookmarkEnd w:id="0"/>
      <w:r w:rsidRPr="0008174F">
        <w:rPr>
          <w:rFonts w:ascii="Arial Narrow" w:hAnsi="Arial Narrow" w:cs="Arial"/>
          <w:b/>
        </w:rPr>
        <w:t>»</w:t>
      </w:r>
    </w:p>
    <w:p w:rsidR="001C008E" w:rsidRPr="00492E87" w:rsidRDefault="0008174F" w:rsidP="0008174F">
      <w:pPr>
        <w:spacing w:after="0"/>
        <w:rPr>
          <w:rFonts w:ascii="Arial Narrow" w:hAnsi="Arial Narrow" w:cs="Arial"/>
          <w:sz w:val="24"/>
          <w:szCs w:val="24"/>
        </w:rPr>
      </w:pPr>
      <w:r w:rsidRPr="00492E87">
        <w:rPr>
          <w:rFonts w:ascii="Arial Narrow" w:hAnsi="Arial Narrow" w:cs="Arial"/>
          <w:sz w:val="24"/>
          <w:szCs w:val="24"/>
        </w:rPr>
        <w:t>Юридический адрес: 630108, Новосибирская область,  г. Новосибирск, ул. Широкая</w:t>
      </w:r>
      <w:proofErr w:type="gramStart"/>
      <w:r w:rsidRPr="00492E87">
        <w:rPr>
          <w:rFonts w:ascii="Arial Narrow" w:hAnsi="Arial Narrow" w:cs="Arial"/>
          <w:sz w:val="24"/>
          <w:szCs w:val="24"/>
        </w:rPr>
        <w:t xml:space="preserve"> ,</w:t>
      </w:r>
      <w:proofErr w:type="gramEnd"/>
      <w:r w:rsidRPr="00492E87">
        <w:rPr>
          <w:rFonts w:ascii="Arial Narrow" w:hAnsi="Arial Narrow" w:cs="Arial"/>
          <w:sz w:val="24"/>
          <w:szCs w:val="24"/>
        </w:rPr>
        <w:t xml:space="preserve"> д. 1а, </w:t>
      </w:r>
    </w:p>
    <w:p w:rsidR="0008174F" w:rsidRPr="00492E87" w:rsidRDefault="0008174F" w:rsidP="0008174F">
      <w:pPr>
        <w:spacing w:after="0"/>
        <w:rPr>
          <w:rFonts w:ascii="Arial Narrow" w:hAnsi="Arial Narrow" w:cs="Arial"/>
          <w:sz w:val="24"/>
          <w:szCs w:val="24"/>
        </w:rPr>
      </w:pPr>
      <w:r w:rsidRPr="00492E87">
        <w:rPr>
          <w:rFonts w:ascii="Arial Narrow" w:hAnsi="Arial Narrow" w:cs="Arial"/>
          <w:sz w:val="24"/>
          <w:szCs w:val="24"/>
        </w:rPr>
        <w:t>этаж/офис 3/306.</w:t>
      </w:r>
    </w:p>
    <w:p w:rsidR="0008174F" w:rsidRPr="00492E87" w:rsidRDefault="0008174F" w:rsidP="0008174F">
      <w:pPr>
        <w:spacing w:after="0"/>
        <w:rPr>
          <w:rFonts w:ascii="Arial Narrow" w:hAnsi="Arial Narrow" w:cs="Arial"/>
          <w:sz w:val="24"/>
          <w:szCs w:val="24"/>
        </w:rPr>
      </w:pPr>
      <w:r w:rsidRPr="00492E87">
        <w:rPr>
          <w:rFonts w:ascii="Arial Narrow" w:hAnsi="Arial Narrow" w:cs="Arial"/>
          <w:sz w:val="24"/>
          <w:szCs w:val="24"/>
        </w:rPr>
        <w:t>Почтовый адрес: тот же</w:t>
      </w:r>
    </w:p>
    <w:p w:rsidR="0008174F" w:rsidRPr="00492E87" w:rsidRDefault="0008174F" w:rsidP="0008174F">
      <w:pPr>
        <w:spacing w:after="0"/>
        <w:rPr>
          <w:rFonts w:ascii="Arial Narrow" w:hAnsi="Arial Narrow" w:cs="Arial"/>
          <w:sz w:val="24"/>
          <w:szCs w:val="24"/>
        </w:rPr>
      </w:pPr>
      <w:r w:rsidRPr="00492E87">
        <w:rPr>
          <w:rFonts w:ascii="Arial Narrow" w:hAnsi="Arial Narrow" w:cs="Arial"/>
          <w:sz w:val="24"/>
          <w:szCs w:val="24"/>
        </w:rPr>
        <w:t>ИНН 5404185099</w:t>
      </w:r>
    </w:p>
    <w:p w:rsidR="0008174F" w:rsidRPr="00492E87" w:rsidRDefault="0008174F" w:rsidP="0008174F">
      <w:pPr>
        <w:spacing w:after="0"/>
        <w:rPr>
          <w:rFonts w:ascii="Arial Narrow" w:hAnsi="Arial Narrow" w:cs="Arial"/>
          <w:sz w:val="24"/>
          <w:szCs w:val="24"/>
        </w:rPr>
      </w:pPr>
      <w:r w:rsidRPr="00492E87">
        <w:rPr>
          <w:rFonts w:ascii="Arial Narrow" w:hAnsi="Arial Narrow" w:cs="Arial"/>
          <w:sz w:val="24"/>
          <w:szCs w:val="24"/>
        </w:rPr>
        <w:t>КПП 540401001</w:t>
      </w:r>
    </w:p>
    <w:p w:rsidR="0008174F" w:rsidRPr="00492E87" w:rsidRDefault="0008174F" w:rsidP="0008174F">
      <w:pPr>
        <w:spacing w:after="0"/>
        <w:rPr>
          <w:rFonts w:ascii="Arial Narrow" w:hAnsi="Arial Narrow" w:cs="Arial"/>
          <w:sz w:val="24"/>
          <w:szCs w:val="24"/>
        </w:rPr>
      </w:pPr>
      <w:r w:rsidRPr="00492E87">
        <w:rPr>
          <w:rFonts w:ascii="Arial Narrow" w:hAnsi="Arial Narrow" w:cs="Arial"/>
          <w:sz w:val="24"/>
          <w:szCs w:val="24"/>
        </w:rPr>
        <w:t>ОГРН 1205400051911</w:t>
      </w:r>
    </w:p>
    <w:tbl>
      <w:tblPr>
        <w:tblW w:w="7740" w:type="dxa"/>
        <w:tblCellSpacing w:w="0" w:type="dxa"/>
        <w:shd w:val="clear" w:color="auto" w:fill="FFFFFF"/>
        <w:tblCellMar>
          <w:top w:w="150" w:type="dxa"/>
          <w:left w:w="15" w:type="dxa"/>
          <w:bottom w:w="450" w:type="dxa"/>
          <w:right w:w="15" w:type="dxa"/>
        </w:tblCellMar>
        <w:tblLook w:val="04A0" w:firstRow="1" w:lastRow="0" w:firstColumn="1" w:lastColumn="0" w:noHBand="0" w:noVBand="1"/>
      </w:tblPr>
      <w:tblGrid>
        <w:gridCol w:w="7770"/>
      </w:tblGrid>
      <w:tr w:rsidR="00492E87" w:rsidRPr="00492E87" w:rsidTr="00492E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2E87" w:rsidRPr="00492E87" w:rsidRDefault="003C4713" w:rsidP="00492E8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2E87">
              <w:rPr>
                <w:rFonts w:ascii="Arial Narrow" w:eastAsia="Times New Roman" w:hAnsi="Arial Narrow" w:cs="Arial"/>
                <w:sz w:val="24"/>
                <w:szCs w:val="24"/>
              </w:rPr>
              <w:t>расчёт</w:t>
            </w:r>
            <w:r w:rsidR="00D736F5" w:rsidRPr="00492E87">
              <w:rPr>
                <w:rFonts w:ascii="Arial Narrow" w:eastAsia="Times New Roman" w:hAnsi="Arial Narrow" w:cs="Arial"/>
                <w:sz w:val="24"/>
                <w:szCs w:val="24"/>
              </w:rPr>
              <w:t>ный счет №</w:t>
            </w:r>
            <w:r w:rsidR="00492E87" w:rsidRPr="00492E87">
              <w:rPr>
                <w:rFonts w:ascii="Helvetica" w:hAnsi="Helvetica" w:cs="Helvetica"/>
                <w:color w:val="0A1E32"/>
                <w:sz w:val="24"/>
                <w:szCs w:val="24"/>
                <w:shd w:val="clear" w:color="auto" w:fill="FFFFFF"/>
              </w:rPr>
              <w:t>40702810223000010071</w:t>
            </w:r>
            <w:r w:rsidRPr="00492E87">
              <w:rPr>
                <w:rFonts w:ascii="Arial Narrow" w:eastAsia="Times New Roman" w:hAnsi="Arial Narrow" w:cs="Arial"/>
                <w:sz w:val="24"/>
                <w:szCs w:val="24"/>
              </w:rPr>
              <w:br/>
            </w:r>
            <w:r w:rsidR="00492E87" w:rsidRPr="00492E87">
              <w:rPr>
                <w:rFonts w:ascii="Segoe UI" w:eastAsia="Times New Roman" w:hAnsi="Segoe UI" w:cs="Segoe UI"/>
                <w:bCs/>
                <w:color w:val="0A1E32"/>
                <w:sz w:val="24"/>
                <w:szCs w:val="24"/>
                <w:lang w:eastAsia="ru-RU"/>
              </w:rPr>
              <w:t>ФИЛИАЛ "НОВОСИБИРСКИЙ" АО "АЛЬФА-БАНК"</w:t>
            </w:r>
          </w:p>
          <w:tbl>
            <w:tblPr>
              <w:tblW w:w="7740" w:type="dxa"/>
              <w:tblCellSpacing w:w="0" w:type="dxa"/>
              <w:shd w:val="clear" w:color="auto" w:fill="FFFFFF"/>
              <w:tblCellMar>
                <w:top w:w="150" w:type="dxa"/>
                <w:left w:w="15" w:type="dxa"/>
                <w:bottom w:w="450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492E87" w:rsidRPr="00492E87" w:rsidTr="00E261C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492E87" w:rsidRPr="00492E87" w:rsidRDefault="00492E87" w:rsidP="00492E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92E87">
                    <w:rPr>
                      <w:rFonts w:ascii="Helvetica" w:eastAsia="Times New Roman" w:hAnsi="Helvetica" w:cs="Helvetica"/>
                      <w:color w:val="0A1E32"/>
                      <w:sz w:val="24"/>
                      <w:szCs w:val="24"/>
                      <w:lang w:eastAsia="ru-RU"/>
                    </w:rPr>
                    <w:t>БИК: 045004774</w:t>
                  </w:r>
                </w:p>
              </w:tc>
            </w:tr>
            <w:tr w:rsidR="00492E87" w:rsidRPr="00492E87" w:rsidTr="00E261C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15" w:type="dxa"/>
                    <w:bottom w:w="45" w:type="dxa"/>
                    <w:right w:w="15" w:type="dxa"/>
                  </w:tcMar>
                  <w:vAlign w:val="center"/>
                  <w:hideMark/>
                </w:tcPr>
                <w:p w:rsidR="00492E87" w:rsidRPr="00492E87" w:rsidRDefault="00492E87" w:rsidP="00492E87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color w:val="0A1E32"/>
                      <w:sz w:val="24"/>
                      <w:szCs w:val="24"/>
                      <w:lang w:eastAsia="ru-RU"/>
                    </w:rPr>
                  </w:pPr>
                  <w:r w:rsidRPr="00492E87">
                    <w:rPr>
                      <w:rFonts w:ascii="Helvetica" w:eastAsia="Times New Roman" w:hAnsi="Helvetica" w:cs="Helvetica"/>
                      <w:color w:val="0A1E32"/>
                      <w:sz w:val="24"/>
                      <w:szCs w:val="24"/>
                      <w:lang w:eastAsia="ru-RU"/>
                    </w:rPr>
                    <w:t>К/с: 30101810600000000774 в СИБИРСКОЕ ГУ БАНКА РОССИИ</w:t>
                  </w:r>
                </w:p>
                <w:p w:rsidR="00492E87" w:rsidRPr="00492E87" w:rsidRDefault="00492E87" w:rsidP="00492E87">
                  <w:pPr>
                    <w:spacing w:after="0" w:line="240" w:lineRule="atLeast"/>
                    <w:rPr>
                      <w:rFonts w:ascii="Helvetica" w:eastAsia="Times New Roman" w:hAnsi="Helvetica" w:cs="Helvetica"/>
                      <w:color w:val="0A1E32"/>
                      <w:sz w:val="24"/>
                      <w:szCs w:val="24"/>
                      <w:lang w:eastAsia="ru-RU"/>
                    </w:rPr>
                  </w:pPr>
                </w:p>
                <w:p w:rsidR="00492E87" w:rsidRPr="00492E87" w:rsidRDefault="00492E87" w:rsidP="00492E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2E87" w:rsidRPr="00492E87" w:rsidRDefault="00492E87" w:rsidP="00492E87">
            <w:p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92E87">
              <w:rPr>
                <w:rFonts w:ascii="Arial Narrow" w:hAnsi="Arial Narrow" w:cs="Arial"/>
                <w:sz w:val="24"/>
                <w:szCs w:val="24"/>
              </w:rPr>
              <w:t xml:space="preserve">Генеральный Директор    </w:t>
            </w:r>
            <w:proofErr w:type="spellStart"/>
            <w:r w:rsidRPr="00492E87">
              <w:rPr>
                <w:rFonts w:ascii="Arial Narrow" w:hAnsi="Arial Narrow" w:cs="Arial"/>
                <w:sz w:val="24"/>
                <w:szCs w:val="24"/>
              </w:rPr>
              <w:t>Жалалов</w:t>
            </w:r>
            <w:proofErr w:type="spellEnd"/>
            <w:r w:rsidRPr="00492E87">
              <w:rPr>
                <w:rFonts w:ascii="Arial Narrow" w:hAnsi="Arial Narrow" w:cs="Arial"/>
                <w:sz w:val="24"/>
                <w:szCs w:val="24"/>
              </w:rPr>
              <w:t xml:space="preserve"> М.А.</w:t>
            </w:r>
          </w:p>
          <w:p w:rsidR="00492E87" w:rsidRPr="00492E87" w:rsidRDefault="00492E87" w:rsidP="00492E87">
            <w:pPr>
              <w:rPr>
                <w:rFonts w:ascii="Arial Narrow" w:hAnsi="Arial Narrow"/>
                <w:sz w:val="24"/>
                <w:szCs w:val="24"/>
              </w:rPr>
            </w:pPr>
          </w:p>
          <w:p w:rsidR="00492E87" w:rsidRPr="00492E87" w:rsidRDefault="00492E87" w:rsidP="00492E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92E87" w:rsidRPr="00492E87" w:rsidRDefault="00492E87" w:rsidP="00492E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00CD" w:rsidRPr="0008174F" w:rsidRDefault="00C400CD" w:rsidP="0008174F">
      <w:pPr>
        <w:rPr>
          <w:rFonts w:ascii="Arial Narrow" w:hAnsi="Arial Narrow"/>
        </w:rPr>
      </w:pPr>
    </w:p>
    <w:sectPr w:rsidR="00C400CD" w:rsidRPr="0008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3"/>
    <w:rsid w:val="0008174F"/>
    <w:rsid w:val="00146485"/>
    <w:rsid w:val="001C008E"/>
    <w:rsid w:val="0024312A"/>
    <w:rsid w:val="003C4713"/>
    <w:rsid w:val="00492E87"/>
    <w:rsid w:val="004C10BA"/>
    <w:rsid w:val="00AB056F"/>
    <w:rsid w:val="00C400CD"/>
    <w:rsid w:val="00D52AD7"/>
    <w:rsid w:val="00D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masha</cp:lastModifiedBy>
  <cp:revision>2</cp:revision>
  <dcterms:created xsi:type="dcterms:W3CDTF">2022-06-28T05:29:00Z</dcterms:created>
  <dcterms:modified xsi:type="dcterms:W3CDTF">2022-06-28T05:29:00Z</dcterms:modified>
</cp:coreProperties>
</file>